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C3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highlight w:val="none"/>
          <w:lang w:val="en-US" w:eastAsia="zh-CN" w:bidi="ar-SA"/>
        </w:rPr>
        <w:t>附件4</w:t>
      </w:r>
    </w:p>
    <w:p w14:paraId="15AFB3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  <w:t>山西省“个人养老服务”办理事项清单</w:t>
      </w:r>
    </w:p>
    <w:bookmarkEnd w:id="0"/>
    <w:tbl>
      <w:tblPr>
        <w:tblStyle w:val="5"/>
        <w:tblW w:w="841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924"/>
        <w:gridCol w:w="922"/>
        <w:gridCol w:w="2171"/>
        <w:gridCol w:w="2110"/>
        <w:gridCol w:w="1194"/>
      </w:tblGrid>
      <w:tr w14:paraId="701C9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435B8D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服务对象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1AEFDF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主题名称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21897E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牵头部门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1D9829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涉及事项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5AA29C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实</w:t>
            </w:r>
            <w:r>
              <w:rPr>
                <w:rFonts w:hint="default" w:ascii="宋体" w:hAnsi="宋体" w:eastAsia="宋体" w:cs="宋体"/>
                <w:spacing w:val="7"/>
                <w:sz w:val="18"/>
                <w:szCs w:val="18"/>
                <w:highlight w:val="none"/>
              </w:rPr>
              <w:t>施层级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26D08F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spacing w:val="9"/>
                <w:sz w:val="18"/>
                <w:szCs w:val="18"/>
                <w:highlight w:val="none"/>
              </w:rPr>
              <w:t>联</w:t>
            </w:r>
            <w:r>
              <w:rPr>
                <w:rFonts w:hint="default" w:ascii="宋体" w:hAnsi="宋体" w:eastAsia="宋体" w:cs="宋体"/>
                <w:spacing w:val="8"/>
                <w:sz w:val="18"/>
                <w:szCs w:val="18"/>
                <w:highlight w:val="none"/>
              </w:rPr>
              <w:t>办部门</w:t>
            </w:r>
          </w:p>
        </w:tc>
      </w:tr>
      <w:tr w14:paraId="28101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2436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老年人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2749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个人养老服务</w:t>
            </w:r>
          </w:p>
        </w:tc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12AA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highlight w:val="none"/>
                <w:lang w:eastAsia="zh-CN"/>
              </w:rPr>
              <w:t>省民政</w:t>
            </w: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  <w:t>厅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9027F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职工基本养老保险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5CA218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15"/>
                <w:sz w:val="20"/>
                <w:szCs w:val="20"/>
                <w:highlight w:val="none"/>
              </w:rPr>
              <w:t>县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5944D1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highlight w:val="none"/>
                <w:lang w:eastAsia="zh-CN"/>
              </w:rPr>
              <w:t>省人社厅</w:t>
            </w:r>
          </w:p>
        </w:tc>
      </w:tr>
      <w:tr w14:paraId="5254D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465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D149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04D9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19A14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城乡居民基本养老保险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69F023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县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5665AF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省人社厅</w:t>
            </w:r>
          </w:p>
        </w:tc>
      </w:tr>
      <w:tr w14:paraId="1FA52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1F1C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4B86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FA77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245B6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老年人健康管理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77B9B0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2AFB7C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Arial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省卫健委</w:t>
            </w:r>
          </w:p>
        </w:tc>
      </w:tr>
      <w:tr w14:paraId="2B9C7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41DF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FB4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F82D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7267F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老年人能力评估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4BC161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县、乡、村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6CB2D0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</w:p>
        </w:tc>
      </w:tr>
      <w:tr w14:paraId="79F3A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EEE9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4C02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BB19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4CFB5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高龄津贴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025974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县、乡、村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57FB69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6AC79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EE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C2BE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50A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08970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护理补贴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3F58C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2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县、乡、村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1DDF5F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</w:tr>
      <w:tr w14:paraId="4362C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FE48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268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139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EB91F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家庭养老支持服务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729403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20"/>
                <w:sz w:val="20"/>
                <w:szCs w:val="20"/>
                <w:highlight w:val="none"/>
              </w:rPr>
              <w:t>县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、乡、村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63CECF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12FEE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7BC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5915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A83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54593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特殊困难老年人供养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7AB506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20"/>
                <w:sz w:val="20"/>
                <w:szCs w:val="20"/>
                <w:highlight w:val="none"/>
              </w:rPr>
              <w:t>县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、乡、村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734045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</w:tr>
      <w:tr w14:paraId="4FBC7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7AE7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E368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3E4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highlight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20C2E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计划生育特殊家庭老年人优先入住公办养老机构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noWrap w:val="0"/>
            <w:vAlign w:val="center"/>
          </w:tcPr>
          <w:p w14:paraId="056779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20"/>
                <w:sz w:val="20"/>
                <w:szCs w:val="20"/>
                <w:highlight w:val="none"/>
              </w:rPr>
              <w:t>县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highlight w:val="none"/>
                <w:lang w:eastAsia="zh-CN"/>
              </w:rPr>
              <w:t>、乡、村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 w14:paraId="01BDA8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Arial" w:eastAsia="宋体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highlight w:val="none"/>
                <w:lang w:eastAsia="zh-CN"/>
              </w:rPr>
              <w:t>省卫建委</w:t>
            </w:r>
          </w:p>
        </w:tc>
      </w:tr>
    </w:tbl>
    <w:p w14:paraId="5E9B34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25015993"/>
    <w:rsid w:val="250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  <w:sz w:val="21"/>
      <w:szCs w:val="24"/>
    </w:rPr>
  </w:style>
  <w:style w:type="table" w:customStyle="1" w:styleId="5">
    <w:name w:val="Table Normal"/>
    <w:basedOn w:val="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2024-07-18T09:05:00Z</dcterms:created>
  <dc:creator>落寞-。</dc:creator>
  <cp:lastModifiedBy>落寞-。</cp:lastModifiedBy>
  <dcterms:modified xsi:type="dcterms:W3CDTF">2024-07-18T09:05:25Z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DA679FF889A54CA191FFE5EE19684B83_11</vt:lpwstr>
  </property>
</Properties>
</file>